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rsidR="00834E37" w:rsidRDefault="00834E37">
      <w:pPr>
        <w:autoSpaceDE w:val="0"/>
        <w:spacing w:after="0" w:line="240" w:lineRule="auto"/>
        <w:jc w:val="center"/>
      </w:pPr>
      <w:r>
        <w:rPr>
          <w:b/>
          <w:sz w:val="36"/>
          <w:szCs w:val="36"/>
        </w:rPr>
        <w:t>Titre de la communication</w:t>
      </w:r>
    </w:p>
    <w:p w:rsidR="00834E37" w:rsidRDefault="00834E37">
      <w:pPr>
        <w:autoSpaceDE w:val="0"/>
        <w:spacing w:after="0" w:line="240" w:lineRule="auto"/>
        <w:jc w:val="center"/>
        <w:rPr>
          <w:b/>
          <w:sz w:val="36"/>
          <w:szCs w:val="36"/>
        </w:rPr>
      </w:pPr>
    </w:p>
    <w:p w:rsidR="00834E37" w:rsidRDefault="00834E37">
      <w:pPr>
        <w:autoSpaceDE w:val="0"/>
        <w:spacing w:after="0" w:line="240" w:lineRule="auto"/>
        <w:jc w:val="center"/>
      </w:pPr>
      <w:r>
        <w:rPr>
          <w:sz w:val="28"/>
        </w:rPr>
        <w:t>Auteur 1</w:t>
      </w:r>
      <w:r>
        <w:rPr>
          <w:sz w:val="28"/>
          <w:vertAlign w:val="superscript"/>
        </w:rPr>
        <w:t>*</w:t>
      </w:r>
      <w:r>
        <w:rPr>
          <w:sz w:val="28"/>
        </w:rPr>
        <w:t xml:space="preserve"> </w:t>
      </w:r>
      <w:r>
        <w:rPr>
          <w:sz w:val="28"/>
        </w:rPr>
        <w:tab/>
        <w:t>Auteur 2</w:t>
      </w:r>
      <w:r>
        <w:rPr>
          <w:sz w:val="28"/>
          <w:vertAlign w:val="superscript"/>
        </w:rPr>
        <w:t>†</w:t>
      </w:r>
    </w:p>
    <w:p w:rsidR="00834E37" w:rsidRDefault="00834E37">
      <w:pPr>
        <w:autoSpaceDE w:val="0"/>
        <w:spacing w:after="0" w:line="240" w:lineRule="auto"/>
        <w:jc w:val="center"/>
        <w:rPr>
          <w:b/>
          <w:sz w:val="24"/>
          <w:szCs w:val="24"/>
        </w:rPr>
      </w:pPr>
    </w:p>
    <w:p w:rsidR="00834E37" w:rsidRDefault="00834E37">
      <w:pPr>
        <w:autoSpaceDE w:val="0"/>
        <w:spacing w:after="0" w:line="240" w:lineRule="auto"/>
        <w:rPr>
          <w:b/>
          <w:sz w:val="24"/>
          <w:szCs w:val="24"/>
        </w:rPr>
      </w:pPr>
    </w:p>
    <w:p w:rsidR="00834E37" w:rsidRDefault="00834E37">
      <w:pPr>
        <w:autoSpaceDE w:val="0"/>
        <w:spacing w:after="0" w:line="240" w:lineRule="auto"/>
        <w:rPr>
          <w:sz w:val="24"/>
          <w:szCs w:val="24"/>
        </w:rPr>
      </w:pPr>
    </w:p>
    <w:p w:rsidR="00834E37" w:rsidRDefault="00834E37">
      <w:pPr>
        <w:autoSpaceDE w:val="0"/>
        <w:spacing w:after="0" w:line="240" w:lineRule="auto"/>
        <w:jc w:val="center"/>
      </w:pPr>
      <w:r w:rsidRPr="00713F64">
        <w:rPr>
          <w:b/>
          <w:sz w:val="32"/>
          <w:szCs w:val="24"/>
        </w:rPr>
        <w:t>Résumé</w:t>
      </w:r>
      <w:r>
        <w:rPr>
          <w:b/>
          <w:sz w:val="32"/>
          <w:szCs w:val="24"/>
        </w:rPr>
        <w:t xml:space="preserve"> (max 300 mots)</w:t>
      </w:r>
    </w:p>
    <w:p w:rsidR="00834E37" w:rsidRDefault="00834E37">
      <w:pPr>
        <w:autoSpaceDE w:val="0"/>
        <w:spacing w:after="0" w:line="240" w:lineRule="auto"/>
        <w:rPr>
          <w:b/>
          <w:sz w:val="20"/>
          <w:szCs w:val="20"/>
        </w:rPr>
      </w:pPr>
    </w:p>
    <w:p w:rsidR="00713F64" w:rsidRDefault="00834E37" w:rsidP="00607FEC">
      <w:pPr>
        <w:autoSpaceDE w:val="0"/>
        <w:spacing w:after="0" w:line="240" w:lineRule="auto"/>
        <w:jc w:val="both"/>
        <w:rPr>
          <w:szCs w:val="20"/>
        </w:rPr>
      </w:pPr>
      <w:r>
        <w:rPr>
          <w:szCs w:val="20"/>
        </w:rPr>
        <w:t xml:space="preserve">Lorem ipsum dolor sit amet, consectetuer adipiscing elit. Ut purus elit, vestibulum ut, place- rat ac, adipiscing vitae, felis. Curabitur dictum gravida mauris. </w:t>
      </w:r>
      <w:r>
        <w:rPr>
          <w:szCs w:val="20"/>
          <w:lang w:val="en-US"/>
        </w:rPr>
        <w:t xml:space="preserve">Nam arcu libero, nonummy eget, consectetuer id, vulputate a, magna. </w:t>
      </w:r>
      <w:r>
        <w:rPr>
          <w:szCs w:val="20"/>
        </w:rPr>
        <w:t>Donec vehicula augue eu neque. Pellentesque habitant morbi tristique senectus et netus et malesuada fames ac turpis egestas. Mauris ut leo. Cras viverra metus rhoncus sem. Nulla et lectus vestibulum urna fringilla ultrices. Phasellus eu tellus sit amet tortor gravida placerat. Integer sapien est, iaculis in, pretium quis, viverra ac, nunc. Praesent eget sem vel leo ultrices bibendum. Aenean faucibus. Morbi dolor nulla, malesuada eu, pulvinar at, mollis ac, nulla. Curabitur auctor semper nulla. Donec varius orci eget risus. Duis nibh mi, congue eu, accumsan eleifend, sagittis quis, diam. Duis eget orci sit amet orci dignissim rutrum.</w:t>
      </w:r>
    </w:p>
    <w:p w:rsidR="00834E37" w:rsidRDefault="00834E37">
      <w:pPr>
        <w:autoSpaceDE w:val="0"/>
        <w:spacing w:after="0" w:line="240" w:lineRule="auto"/>
      </w:pPr>
      <w:r>
        <w:rPr>
          <w:szCs w:val="20"/>
        </w:rPr>
        <w:br/>
      </w:r>
      <w:r>
        <w:rPr>
          <w:b/>
          <w:bCs/>
          <w:szCs w:val="20"/>
        </w:rPr>
        <w:t xml:space="preserve">Mots-clefs </w:t>
      </w:r>
      <w:r w:rsidR="00A20B73">
        <w:rPr>
          <w:b/>
          <w:bCs/>
          <w:szCs w:val="20"/>
        </w:rPr>
        <w:t xml:space="preserve">(3 à 5) </w:t>
      </w:r>
      <w:r>
        <w:rPr>
          <w:szCs w:val="20"/>
        </w:rPr>
        <w:t xml:space="preserve">: Statistique – Biologie – Régression - </w:t>
      </w:r>
      <w:r>
        <w:rPr>
          <w:rStyle w:val="Policepardfaut4"/>
          <w:szCs w:val="20"/>
        </w:rPr>
        <w:t xml:space="preserve">épidémiologie – Biostatistique – </w:t>
      </w:r>
      <w:r w:rsidR="00607FEC">
        <w:rPr>
          <w:rStyle w:val="Policepardfaut4"/>
          <w:szCs w:val="20"/>
        </w:rPr>
        <w:t>S</w:t>
      </w:r>
      <w:r>
        <w:rPr>
          <w:rStyle w:val="Policepardfaut4"/>
          <w:szCs w:val="20"/>
        </w:rPr>
        <w:t xml:space="preserve">tatistique </w:t>
      </w:r>
      <w:r w:rsidR="00607FEC">
        <w:rPr>
          <w:rStyle w:val="Policepardfaut4"/>
          <w:szCs w:val="20"/>
        </w:rPr>
        <w:t>S</w:t>
      </w:r>
      <w:r>
        <w:rPr>
          <w:rStyle w:val="Policepardfaut4"/>
          <w:szCs w:val="20"/>
        </w:rPr>
        <w:t xml:space="preserve">patiale – </w:t>
      </w:r>
      <w:r w:rsidR="00607FEC">
        <w:rPr>
          <w:rStyle w:val="Policepardfaut4"/>
          <w:szCs w:val="20"/>
        </w:rPr>
        <w:t>I</w:t>
      </w:r>
      <w:r>
        <w:rPr>
          <w:rStyle w:val="Policepardfaut4"/>
          <w:szCs w:val="20"/>
        </w:rPr>
        <w:t xml:space="preserve">ngénieure – </w:t>
      </w:r>
      <w:r w:rsidR="00607FEC">
        <w:rPr>
          <w:rStyle w:val="Policepardfaut4"/>
          <w:szCs w:val="20"/>
        </w:rPr>
        <w:t>D</w:t>
      </w:r>
      <w:r>
        <w:rPr>
          <w:rStyle w:val="Policepardfaut4"/>
          <w:szCs w:val="20"/>
        </w:rPr>
        <w:t xml:space="preserve">ata – IA – Package </w:t>
      </w:r>
      <w:r w:rsidR="005928F9">
        <w:rPr>
          <w:rStyle w:val="Policepardfaut4"/>
          <w:szCs w:val="20"/>
        </w:rPr>
        <w:t xml:space="preserve">- </w:t>
      </w:r>
      <w:r w:rsidR="00607FEC">
        <w:rPr>
          <w:rStyle w:val="Policepardfaut4"/>
          <w:szCs w:val="20"/>
        </w:rPr>
        <w:t>E</w:t>
      </w:r>
      <w:r w:rsidR="005928F9" w:rsidRPr="005928F9">
        <w:rPr>
          <w:rStyle w:val="Policepardfaut4"/>
          <w:szCs w:val="20"/>
        </w:rPr>
        <w:t xml:space="preserve">nseignement - </w:t>
      </w:r>
      <w:r w:rsidR="00607FEC">
        <w:rPr>
          <w:rStyle w:val="Policepardfaut4"/>
          <w:szCs w:val="20"/>
        </w:rPr>
        <w:t>R</w:t>
      </w:r>
      <w:r w:rsidR="005928F9" w:rsidRPr="005928F9">
        <w:rPr>
          <w:rStyle w:val="Policepardfaut4"/>
          <w:szCs w:val="20"/>
        </w:rPr>
        <w:t>eproductibilité -</w:t>
      </w:r>
      <w:r w:rsidR="00607FEC">
        <w:rPr>
          <w:rStyle w:val="Policepardfaut4"/>
          <w:szCs w:val="20"/>
        </w:rPr>
        <w:t xml:space="preserve"> M</w:t>
      </w:r>
      <w:r w:rsidR="005928F9" w:rsidRPr="005928F9">
        <w:rPr>
          <w:rStyle w:val="Policepardfaut4"/>
          <w:szCs w:val="20"/>
        </w:rPr>
        <w:t xml:space="preserve">er - </w:t>
      </w:r>
      <w:r w:rsidR="00607FEC">
        <w:rPr>
          <w:rStyle w:val="Policepardfaut4"/>
          <w:szCs w:val="20"/>
        </w:rPr>
        <w:t>S</w:t>
      </w:r>
      <w:r w:rsidR="005928F9" w:rsidRPr="005928F9">
        <w:rPr>
          <w:rStyle w:val="Policepardfaut4"/>
          <w:szCs w:val="20"/>
        </w:rPr>
        <w:t>hiny</w:t>
      </w:r>
    </w:p>
    <w:p w:rsidR="00834E37" w:rsidRDefault="00834E37">
      <w:pPr>
        <w:autoSpaceDE w:val="0"/>
        <w:spacing w:after="0"/>
        <w:rPr>
          <w:b/>
          <w:sz w:val="24"/>
          <w:szCs w:val="24"/>
        </w:rPr>
      </w:pPr>
    </w:p>
    <w:p w:rsidR="00834E37" w:rsidRDefault="00834E37">
      <w:pPr>
        <w:autoSpaceDE w:val="0"/>
        <w:spacing w:after="0"/>
        <w:rPr>
          <w:sz w:val="24"/>
          <w:szCs w:val="24"/>
        </w:rPr>
      </w:pPr>
    </w:p>
    <w:p w:rsidR="00834E37" w:rsidRDefault="00834E37">
      <w:pPr>
        <w:autoSpaceDE w:val="0"/>
        <w:spacing w:after="0"/>
      </w:pPr>
      <w:r>
        <w:rPr>
          <w:b/>
          <w:sz w:val="32"/>
          <w:szCs w:val="24"/>
        </w:rPr>
        <w:t>Développement</w:t>
      </w:r>
    </w:p>
    <w:p w:rsidR="00834E37" w:rsidRDefault="00834E37">
      <w:pPr>
        <w:autoSpaceDE w:val="0"/>
        <w:spacing w:after="0"/>
        <w:rPr>
          <w:b/>
          <w:sz w:val="24"/>
          <w:szCs w:val="24"/>
        </w:rPr>
      </w:pPr>
    </w:p>
    <w:p w:rsidR="00834E37" w:rsidRDefault="00834E37">
      <w:pPr>
        <w:autoSpaceDE w:val="0"/>
        <w:spacing w:after="0"/>
      </w:pPr>
      <w:r>
        <w:rPr>
          <w:sz w:val="24"/>
          <w:szCs w:val="24"/>
        </w:rPr>
        <w:t>La soumission doit contenir :</w:t>
      </w:r>
      <w:r>
        <w:rPr>
          <w:sz w:val="24"/>
          <w:szCs w:val="24"/>
        </w:rPr>
        <w:br/>
        <w:t>1. le titre de la présentation,</w:t>
      </w:r>
    </w:p>
    <w:p w:rsidR="00834E37" w:rsidRDefault="00834E37">
      <w:pPr>
        <w:autoSpaceDE w:val="0"/>
        <w:spacing w:after="0"/>
      </w:pPr>
      <w:r>
        <w:rPr>
          <w:sz w:val="24"/>
          <w:szCs w:val="24"/>
        </w:rPr>
        <w:t>2. les noms des auteurs,</w:t>
      </w:r>
    </w:p>
    <w:p w:rsidR="00834E37" w:rsidRDefault="00834E37">
      <w:pPr>
        <w:autoSpaceDE w:val="0"/>
        <w:spacing w:after="0"/>
      </w:pPr>
      <w:r>
        <w:rPr>
          <w:sz w:val="24"/>
          <w:szCs w:val="24"/>
        </w:rPr>
        <w:t xml:space="preserve">3. les contacts des auteurs, incluant l’institut et le courriel, </w:t>
      </w:r>
      <w:r>
        <w:rPr>
          <w:sz w:val="24"/>
          <w:szCs w:val="24"/>
        </w:rPr>
        <w:br/>
        <w:t>4. le résumé de l’intervention,</w:t>
      </w:r>
    </w:p>
    <w:p w:rsidR="00834E37" w:rsidRDefault="00834E37">
      <w:pPr>
        <w:autoSpaceDE w:val="0"/>
        <w:spacing w:after="0"/>
      </w:pPr>
      <w:r>
        <w:rPr>
          <w:sz w:val="24"/>
          <w:szCs w:val="24"/>
        </w:rPr>
        <w:t>5. les mots-clefs,</w:t>
      </w:r>
    </w:p>
    <w:p w:rsidR="00834E37" w:rsidRDefault="00834E37">
      <w:pPr>
        <w:autoSpaceDE w:val="0"/>
        <w:spacing w:after="0"/>
      </w:pPr>
      <w:r>
        <w:rPr>
          <w:sz w:val="24"/>
          <w:szCs w:val="24"/>
        </w:rPr>
        <w:t>6. le développement,</w:t>
      </w:r>
    </w:p>
    <w:p w:rsidR="00834E37" w:rsidRDefault="00834E37">
      <w:pPr>
        <w:autoSpaceDE w:val="0"/>
        <w:spacing w:after="0"/>
      </w:pPr>
      <w:r>
        <w:rPr>
          <w:sz w:val="24"/>
          <w:szCs w:val="24"/>
        </w:rPr>
        <w:t>7. d’éventuelles références (Dupont et al. (2023)).</w:t>
      </w:r>
    </w:p>
    <w:p w:rsidR="00834E37" w:rsidRDefault="00834E37">
      <w:pPr>
        <w:autoSpaceDE w:val="0"/>
        <w:spacing w:after="0"/>
        <w:rPr>
          <w:sz w:val="24"/>
          <w:szCs w:val="24"/>
        </w:rPr>
      </w:pPr>
    </w:p>
    <w:p w:rsidR="00834E37" w:rsidRDefault="00834E37" w:rsidP="007B07EC">
      <w:pPr>
        <w:autoSpaceDE w:val="0"/>
        <w:spacing w:after="0"/>
        <w:jc w:val="both"/>
      </w:pPr>
      <w:r>
        <w:rPr>
          <w:sz w:val="24"/>
          <w:szCs w:val="24"/>
        </w:rPr>
        <w:t xml:space="preserve">La soumission de </w:t>
      </w:r>
      <w:r w:rsidR="007B07EC">
        <w:rPr>
          <w:sz w:val="24"/>
          <w:szCs w:val="24"/>
        </w:rPr>
        <w:t>deux pages maximums</w:t>
      </w:r>
      <w:r>
        <w:rPr>
          <w:sz w:val="24"/>
          <w:szCs w:val="24"/>
        </w:rPr>
        <w:t xml:space="preserve"> devra être déposée au format PDF sur le site web de la conférence.</w:t>
      </w:r>
    </w:p>
    <w:p w:rsidR="00834E37" w:rsidRDefault="00834E37">
      <w:pPr>
        <w:autoSpaceDE w:val="0"/>
        <w:spacing w:after="0" w:line="240" w:lineRule="auto"/>
        <w:rPr>
          <w:sz w:val="24"/>
          <w:szCs w:val="24"/>
        </w:rPr>
      </w:pPr>
    </w:p>
    <w:p w:rsidR="00834E37" w:rsidRDefault="00834E37">
      <w:pPr>
        <w:autoSpaceDE w:val="0"/>
        <w:spacing w:after="0" w:line="240" w:lineRule="auto"/>
        <w:rPr>
          <w:sz w:val="24"/>
          <w:szCs w:val="24"/>
        </w:rPr>
      </w:pPr>
    </w:p>
    <w:p w:rsidR="00834E37" w:rsidRDefault="00834E37">
      <w:pPr>
        <w:autoSpaceDE w:val="0"/>
        <w:spacing w:after="0" w:line="240" w:lineRule="auto"/>
      </w:pPr>
      <w:r>
        <w:rPr>
          <w:b/>
          <w:sz w:val="32"/>
          <w:szCs w:val="32"/>
        </w:rPr>
        <w:t>Références</w:t>
      </w:r>
    </w:p>
    <w:p w:rsidR="00834E37" w:rsidRDefault="00834E37">
      <w:pPr>
        <w:autoSpaceDE w:val="0"/>
        <w:spacing w:after="0" w:line="240" w:lineRule="auto"/>
        <w:jc w:val="both"/>
        <w:rPr>
          <w:b/>
          <w:sz w:val="24"/>
          <w:szCs w:val="24"/>
          <w:lang w:val="en-US"/>
        </w:rPr>
      </w:pPr>
    </w:p>
    <w:p w:rsidR="00834E37" w:rsidRDefault="00834E37">
      <w:pPr>
        <w:autoSpaceDE w:val="0"/>
        <w:spacing w:after="0" w:line="240" w:lineRule="auto"/>
        <w:jc w:val="both"/>
      </w:pPr>
      <w:r>
        <w:rPr>
          <w:sz w:val="24"/>
          <w:szCs w:val="24"/>
          <w:lang w:val="en-US"/>
        </w:rPr>
        <w:t>D. Dupont and D. Dupond: Name, ID, Date.</w:t>
      </w:r>
    </w:p>
    <w:p w:rsidR="00834E37" w:rsidRDefault="00834E37">
      <w:pPr>
        <w:autoSpaceDE w:val="0"/>
        <w:spacing w:after="0" w:line="240" w:lineRule="auto"/>
        <w:jc w:val="both"/>
      </w:pPr>
    </w:p>
    <w:p w:rsidR="00834E37" w:rsidRDefault="00834E37">
      <w:pPr>
        <w:autoSpaceDE w:val="0"/>
        <w:spacing w:after="0" w:line="240" w:lineRule="auto"/>
        <w:jc w:val="both"/>
      </w:pPr>
    </w:p>
    <w:p w:rsidR="00834E37" w:rsidRDefault="00834E37">
      <w:pPr>
        <w:autoSpaceDE w:val="0"/>
        <w:spacing w:after="0" w:line="240" w:lineRule="auto"/>
        <w:jc w:val="both"/>
      </w:pPr>
    </w:p>
    <w:sectPr w:rsidR="00834E37">
      <w:headerReference w:type="even" r:id="rId6"/>
      <w:headerReference w:type="default" r:id="rId7"/>
      <w:footerReference w:type="even" r:id="rId8"/>
      <w:footerReference w:type="default" r:id="rId9"/>
      <w:headerReference w:type="first" r:id="rId10"/>
      <w:footerReference w:type="first" r:id="rId11"/>
      <w:pgSz w:w="11906" w:h="16838"/>
      <w:pgMar w:top="1134" w:right="1701"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F6B16" w:rsidRDefault="00CF6B16">
      <w:pPr>
        <w:spacing w:after="0" w:line="240" w:lineRule="auto"/>
      </w:pPr>
      <w:r>
        <w:separator/>
      </w:r>
    </w:p>
  </w:endnote>
  <w:endnote w:type="continuationSeparator" w:id="0">
    <w:p w:rsidR="00CF6B16" w:rsidRDefault="00CF6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Symbol">
    <w:panose1 w:val="020B0604020202020204"/>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Droid Sans Fallback">
    <w:panose1 w:val="020B0604020202020204"/>
    <w:charset w:val="01"/>
    <w:family w:val="auto"/>
    <w:pitch w:val="variable"/>
  </w:font>
  <w:font w:name="FreeSans">
    <w:altName w:val="Times New Roman"/>
    <w:panose1 w:val="020B0604020202020204"/>
    <w:charset w:val="01"/>
    <w:family w:val="auto"/>
    <w:pitch w:val="variable"/>
  </w:font>
  <w:font w:name="Lohit Hindi">
    <w:altName w:val="MS Mincho"/>
    <w:panose1 w:val="020B0604020202020204"/>
    <w:charset w:val="01"/>
    <w:family w:val="auto"/>
    <w:pitch w:val="variable"/>
  </w:font>
  <w:font w:name="Lohit Devanagari">
    <w:altName w:val="Times New Roman"/>
    <w:panose1 w:val="020B0604020202020204"/>
    <w:charset w:val="01"/>
    <w:family w:val="auto"/>
    <w:pitch w:val="default"/>
  </w:font>
  <w:font w:name="AR PL SungtiL GB">
    <w:panose1 w:val="020B0604020202020204"/>
    <w:charset w:val="01"/>
    <w:family w:val="auto"/>
    <w:pitch w:val="variable"/>
  </w:font>
  <w:font w:name="WenQuanYi Micro Hei">
    <w:panose1 w:val="020B0604020202020204"/>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23029" w:rsidRDefault="0022302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23029" w:rsidRDefault="0022302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4E37" w:rsidRDefault="00834E37">
    <w:pPr>
      <w:pStyle w:val="Pieddepage"/>
    </w:pPr>
    <w:r>
      <w:t xml:space="preserve">* Institut 1, </w:t>
    </w:r>
    <w:hyperlink r:id="rId1" w:history="1">
      <w:r>
        <w:rPr>
          <w:rStyle w:val="Lienhypertexte"/>
          <w:color w:val="000000"/>
          <w:u w:val="none"/>
        </w:rPr>
        <w:t>auteur1@institut1.com</w:t>
      </w:r>
    </w:hyperlink>
    <w:r>
      <w:br/>
    </w:r>
    <w:r>
      <w:rPr>
        <w:sz w:val="28"/>
      </w:rPr>
      <w:t>†</w:t>
    </w:r>
    <w:r>
      <w:t xml:space="preserve"> Institut 2, </w:t>
    </w:r>
    <w:hyperlink r:id="rId2" w:history="1">
      <w:r>
        <w:rPr>
          <w:rStyle w:val="Lienhypertexte"/>
          <w:color w:val="000000"/>
          <w:u w:val="none"/>
        </w:rPr>
        <w:t>auteur2@institut2.com</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F6B16" w:rsidRDefault="00CF6B16">
      <w:pPr>
        <w:spacing w:after="0" w:line="240" w:lineRule="auto"/>
      </w:pPr>
      <w:r>
        <w:separator/>
      </w:r>
    </w:p>
  </w:footnote>
  <w:footnote w:type="continuationSeparator" w:id="0">
    <w:p w:rsidR="00CF6B16" w:rsidRDefault="00CF6B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23029" w:rsidRDefault="0022302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23029" w:rsidRDefault="0022302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23029" w:rsidRDefault="00223029">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5D9"/>
    <w:rsid w:val="00223029"/>
    <w:rsid w:val="003407BF"/>
    <w:rsid w:val="005928F9"/>
    <w:rsid w:val="005B3C92"/>
    <w:rsid w:val="00607FEC"/>
    <w:rsid w:val="006F377C"/>
    <w:rsid w:val="00713F64"/>
    <w:rsid w:val="007335D9"/>
    <w:rsid w:val="007B07EC"/>
    <w:rsid w:val="007C54FC"/>
    <w:rsid w:val="00834E37"/>
    <w:rsid w:val="00A20B73"/>
    <w:rsid w:val="00AF67D6"/>
    <w:rsid w:val="00CF6B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5:chartTrackingRefBased/>
  <w15:docId w15:val="{287D983E-A504-FF4D-A6AC-DD68FCC37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cs="Calibri"/>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Calibri" w:hAnsi="Symbol" w:cs="Calibri"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0">
    <w:name w:val="WW8Num2z0"/>
    <w:rPr>
      <w:rFonts w:ascii="Symbol" w:eastAsia="Calibri" w:hAnsi="Symbol" w:cs="Calibri"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Symbol" w:eastAsia="Calibri" w:hAnsi="Symbol" w:cs="Calibri"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Policepardfaut4">
    <w:name w:val="Police par défaut4"/>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Policepardfaut3">
    <w:name w:val="Police par défaut3"/>
  </w:style>
  <w:style w:type="character" w:customStyle="1" w:styleId="Policepardfaut2">
    <w:name w:val="Police par défaut2"/>
  </w:style>
  <w:style w:type="character" w:customStyle="1" w:styleId="Policepardfaut1">
    <w:name w:val="Police par défaut1"/>
  </w:style>
  <w:style w:type="character" w:styleId="Textedelespacerserv">
    <w:name w:val="Placeholder Text"/>
    <w:rPr>
      <w:color w:val="808080"/>
    </w:rPr>
  </w:style>
  <w:style w:type="character" w:customStyle="1" w:styleId="TextedebullesCar">
    <w:name w:val="Texte de bulles Car"/>
    <w:rPr>
      <w:rFonts w:ascii="Tahoma" w:hAnsi="Tahoma" w:cs="Tahoma"/>
      <w:sz w:val="16"/>
      <w:szCs w:val="16"/>
    </w:rPr>
  </w:style>
  <w:style w:type="character" w:customStyle="1" w:styleId="Bullets">
    <w:name w:val="Bullets"/>
    <w:rPr>
      <w:rFonts w:ascii="OpenSymbol" w:eastAsia="OpenSymbol" w:hAnsi="OpenSymbol" w:cs="OpenSymbol"/>
    </w:rPr>
  </w:style>
  <w:style w:type="character" w:customStyle="1" w:styleId="En-tteCar">
    <w:name w:val="En-tête Car"/>
    <w:rPr>
      <w:rFonts w:ascii="Calibri" w:eastAsia="Calibri" w:hAnsi="Calibri" w:cs="Calibri"/>
      <w:sz w:val="22"/>
      <w:szCs w:val="22"/>
      <w:lang w:eastAsia="zh-CN"/>
    </w:rPr>
  </w:style>
  <w:style w:type="character" w:customStyle="1" w:styleId="PieddepageCar">
    <w:name w:val="Pied de page Car"/>
    <w:rPr>
      <w:rFonts w:ascii="Calibri" w:eastAsia="Calibri" w:hAnsi="Calibri" w:cs="Calibri"/>
      <w:sz w:val="22"/>
      <w:szCs w:val="22"/>
      <w:lang w:eastAsia="zh-CN"/>
    </w:rPr>
  </w:style>
  <w:style w:type="character" w:styleId="Accentuationlgre">
    <w:name w:val="Subtle Emphasis"/>
    <w:rPr>
      <w:i/>
      <w:iCs/>
      <w:color w:val="404040"/>
    </w:rPr>
  </w:style>
  <w:style w:type="character" w:styleId="Lienhypertexte">
    <w:name w:val="Hyperlink"/>
    <w:rPr>
      <w:color w:val="0563C1"/>
      <w:u w:val="single"/>
    </w:rPr>
  </w:style>
  <w:style w:type="character" w:styleId="Mentionnonrsolue">
    <w:name w:val="Unresolved Mention"/>
    <w:rPr>
      <w:color w:val="605E5C"/>
      <w:shd w:val="clear" w:color="auto" w:fill="E1DFDD"/>
    </w:rPr>
  </w:style>
  <w:style w:type="paragraph" w:customStyle="1" w:styleId="Heading">
    <w:name w:val="Heading"/>
    <w:basedOn w:val="Normal"/>
    <w:next w:val="Corpsdetexte"/>
    <w:pPr>
      <w:keepNext/>
      <w:spacing w:before="240" w:after="120"/>
    </w:pPr>
    <w:rPr>
      <w:rFonts w:ascii="Liberation Sans" w:eastAsia="Droid Sans Fallback" w:hAnsi="Liberation Sans" w:cs="FreeSans"/>
      <w:sz w:val="28"/>
      <w:szCs w:val="28"/>
    </w:rPr>
  </w:style>
  <w:style w:type="paragraph" w:styleId="Corpsdetexte">
    <w:name w:val="Body Text"/>
    <w:basedOn w:val="Normal"/>
    <w:pPr>
      <w:spacing w:after="120"/>
    </w:pPr>
  </w:style>
  <w:style w:type="paragraph" w:styleId="Liste">
    <w:name w:val="List"/>
    <w:basedOn w:val="Corpsdetexte"/>
    <w:rPr>
      <w:rFonts w:cs="Lohit Hindi"/>
    </w:rPr>
  </w:style>
  <w:style w:type="paragraph" w:styleId="Lgende">
    <w:name w:val="caption"/>
    <w:basedOn w:val="Normal"/>
    <w:qFormat/>
    <w:pPr>
      <w:suppressLineNumbers/>
      <w:spacing w:before="120" w:after="120"/>
    </w:pPr>
    <w:rPr>
      <w:rFonts w:cs="Lohit Devanagari"/>
      <w:i/>
      <w:iCs/>
      <w:sz w:val="24"/>
      <w:szCs w:val="24"/>
    </w:rPr>
  </w:style>
  <w:style w:type="paragraph" w:customStyle="1" w:styleId="Index">
    <w:name w:val="Index"/>
    <w:basedOn w:val="Normal"/>
    <w:pPr>
      <w:suppressLineNumbers/>
    </w:pPr>
    <w:rPr>
      <w:rFonts w:cs="Lohit Hindi"/>
    </w:rPr>
  </w:style>
  <w:style w:type="paragraph" w:customStyle="1" w:styleId="Titre2">
    <w:name w:val="Titre2"/>
    <w:basedOn w:val="Normal"/>
    <w:next w:val="Corpsdetexte"/>
    <w:pPr>
      <w:keepNext/>
      <w:spacing w:before="240" w:after="120"/>
    </w:pPr>
    <w:rPr>
      <w:rFonts w:ascii="Liberation Sans" w:eastAsia="AR PL SungtiL GB" w:hAnsi="Liberation Sans" w:cs="Lohit Devanagari"/>
      <w:sz w:val="28"/>
      <w:szCs w:val="28"/>
    </w:rPr>
  </w:style>
  <w:style w:type="paragraph" w:customStyle="1" w:styleId="Lgende2">
    <w:name w:val="Légende2"/>
    <w:basedOn w:val="Normal"/>
    <w:pPr>
      <w:suppressLineNumbers/>
      <w:spacing w:before="120" w:after="120"/>
    </w:pPr>
    <w:rPr>
      <w:rFonts w:cs="FreeSans"/>
      <w:i/>
      <w:iCs/>
      <w:sz w:val="24"/>
      <w:szCs w:val="24"/>
    </w:rPr>
  </w:style>
  <w:style w:type="paragraph" w:customStyle="1" w:styleId="Titre1">
    <w:name w:val="Titre1"/>
    <w:basedOn w:val="Normal"/>
    <w:next w:val="Corpsdetexte"/>
    <w:pPr>
      <w:keepNext/>
      <w:spacing w:before="240" w:after="120"/>
    </w:pPr>
    <w:rPr>
      <w:rFonts w:ascii="Liberation Sans" w:eastAsia="WenQuanYi Micro Hei" w:hAnsi="Liberation Sans" w:cs="Lohit Hindi"/>
      <w:sz w:val="28"/>
      <w:szCs w:val="28"/>
    </w:rPr>
  </w:style>
  <w:style w:type="paragraph" w:customStyle="1" w:styleId="Lgende1">
    <w:name w:val="Légende1"/>
    <w:basedOn w:val="Normal"/>
    <w:pPr>
      <w:suppressLineNumbers/>
      <w:spacing w:before="120" w:after="120"/>
    </w:pPr>
    <w:rPr>
      <w:rFonts w:cs="Lohit Hindi"/>
      <w:i/>
      <w:iCs/>
      <w:sz w:val="24"/>
      <w:szCs w:val="24"/>
    </w:rPr>
  </w:style>
  <w:style w:type="paragraph" w:styleId="Textedebulles">
    <w:name w:val="Balloon Text"/>
    <w:basedOn w:val="Normal"/>
    <w:pPr>
      <w:spacing w:after="0" w:line="240" w:lineRule="auto"/>
    </w:pPr>
    <w:rPr>
      <w:rFonts w:ascii="Tahoma" w:hAnsi="Tahoma" w:cs="Tahoma"/>
      <w:sz w:val="16"/>
      <w:szCs w:val="16"/>
    </w:rPr>
  </w:style>
  <w:style w:type="paragraph" w:customStyle="1" w:styleId="HeaderandFooter">
    <w:name w:val="Header and Footer"/>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Sansinterligne">
    <w:name w:val="No Spacing"/>
    <w:qFormat/>
    <w:pPr>
      <w:suppressAutoHyphens/>
    </w:pPr>
    <w:rPr>
      <w:rFonts w:ascii="Calibri" w:hAnsi="Calibri" w:cs="Calibri"/>
      <w:sz w:val="22"/>
      <w:szCs w:val="22"/>
      <w:lang w:val="en-US" w:eastAsia="zh-CN"/>
    </w:rPr>
  </w:style>
  <w:style w:type="paragraph" w:styleId="NormalWeb">
    <w:name w:val="Normal (Web)"/>
    <w:basedOn w:val="Normal"/>
    <w:pPr>
      <w:suppressAutoHyphens w:val="0"/>
      <w:spacing w:before="280" w:after="28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mailto:auteur2@institut2.com" TargetMode="External"/><Relationship Id="rId1" Type="http://schemas.openxmlformats.org/officeDocument/2006/relationships/hyperlink" Target="mailto:auteur1@institut1.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246</Words>
  <Characters>1354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1597</CharactersWithSpaces>
  <SharedDoc>false</SharedDoc>
  <HLinks>
    <vt:vector size="12" baseType="variant">
      <vt:variant>
        <vt:i4>655411</vt:i4>
      </vt:variant>
      <vt:variant>
        <vt:i4>3</vt:i4>
      </vt:variant>
      <vt:variant>
        <vt:i4>0</vt:i4>
      </vt:variant>
      <vt:variant>
        <vt:i4>5</vt:i4>
      </vt:variant>
      <vt:variant>
        <vt:lpwstr>mailto:auteur2@institut2.com</vt:lpwstr>
      </vt:variant>
      <vt:variant>
        <vt:lpwstr/>
      </vt:variant>
      <vt:variant>
        <vt:i4>655411</vt:i4>
      </vt:variant>
      <vt:variant>
        <vt:i4>0</vt:i4>
      </vt:variant>
      <vt:variant>
        <vt:i4>0</vt:i4>
      </vt:variant>
      <vt:variant>
        <vt:i4>5</vt:i4>
      </vt:variant>
      <vt:variant>
        <vt:lpwstr>mailto:auteur1@institut1.com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Legrand</dc:creator>
  <cp:keywords/>
  <cp:lastModifiedBy>Microsoft Office User</cp:lastModifiedBy>
  <cp:revision>2</cp:revision>
  <cp:lastPrinted>2020-03-04T13:37:00Z</cp:lastPrinted>
  <dcterms:created xsi:type="dcterms:W3CDTF">2026-01-06T09:49:00Z</dcterms:created>
  <dcterms:modified xsi:type="dcterms:W3CDTF">2026-01-06T09:49:00Z</dcterms:modified>
</cp:coreProperties>
</file>